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9E9" w:rsidRPr="00AE29E9" w:rsidRDefault="00AE29E9" w:rsidP="00784DEC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ru-RU"/>
        </w:rPr>
      </w:pPr>
    </w:p>
    <w:p w:rsidR="00AE29E9" w:rsidRPr="00AE29E9" w:rsidRDefault="00AE29E9" w:rsidP="00AE29E9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5"/>
          <w:szCs w:val="45"/>
          <w:lang w:eastAsia="ru-RU"/>
        </w:rPr>
      </w:pPr>
      <w:r w:rsidRPr="00AE29E9">
        <w:rPr>
          <w:rFonts w:ascii="Verdana" w:eastAsia="Times New Roman" w:hAnsi="Verdana" w:cs="Times New Roman"/>
          <w:b/>
          <w:bCs/>
          <w:color w:val="333333"/>
          <w:kern w:val="36"/>
          <w:sz w:val="45"/>
          <w:szCs w:val="45"/>
          <w:lang w:eastAsia="ru-RU"/>
        </w:rPr>
        <w:t>Книги, которые должен прочитать каждый</w:t>
      </w:r>
    </w:p>
    <w:p w:rsidR="00AE29E9" w:rsidRPr="00AE29E9" w:rsidRDefault="00AE29E9" w:rsidP="00AE29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085075" w:rsidRPr="00AE29E9" w:rsidRDefault="00AE29E9" w:rsidP="0008507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  <w:r w:rsidRPr="00AE29E9">
        <w:rPr>
          <w:rFonts w:ascii="Times" w:eastAsia="Times New Roman" w:hAnsi="Times" w:cs="Times"/>
          <w:color w:val="333333"/>
          <w:sz w:val="27"/>
          <w:szCs w:val="27"/>
          <w:lang w:eastAsia="ru-RU"/>
        </w:rPr>
        <w:t>«Книги, которые должен прочитать каждый» – 100 произведений, необходимых для понимания себя и друг друга. Это не просто список «рекомендованной литературы» вроде того, который выдают учителя школьникам, и не просто коллекция хороших и любимых книг. Прочитать, чтобы понимать общество, в котором живёшь, чтобы говорить с окружающими на одном языке: узнавать цитаты, понимать шутки, считывать образы, распознавать модели поведения. Произведения расположены по степени значимости и важности для понимания культурного кода общества</w:t>
      </w:r>
      <w:r w:rsidR="00085075">
        <w:rPr>
          <w:rFonts w:ascii="Times" w:eastAsia="Times New Roman" w:hAnsi="Times" w:cs="Times"/>
          <w:color w:val="333333"/>
          <w:sz w:val="27"/>
          <w:szCs w:val="27"/>
          <w:lang w:eastAsia="ru-RU"/>
        </w:rPr>
        <w:t>.</w:t>
      </w:r>
      <w:r w:rsidR="00085075" w:rsidRPr="00085075">
        <w:t xml:space="preserve"> </w:t>
      </w:r>
      <w:r w:rsidR="00085075" w:rsidRPr="00085075">
        <w:rPr>
          <w:rFonts w:ascii="Times New Roman" w:hAnsi="Times New Roman" w:cs="Times New Roman"/>
          <w:sz w:val="28"/>
          <w:szCs w:val="28"/>
        </w:rPr>
        <w:t xml:space="preserve">Подробности можете посмотреть  по ссылке </w:t>
      </w:r>
      <w:hyperlink r:id="rId6" w:history="1">
        <w:r w:rsidR="00085075" w:rsidRPr="00AE29E9">
          <w:rPr>
            <w:rFonts w:ascii="Times" w:eastAsia="Times New Roman" w:hAnsi="Times" w:cs="Times"/>
            <w:color w:val="A2481D"/>
            <w:sz w:val="27"/>
            <w:szCs w:val="27"/>
            <w:u w:val="single"/>
            <w:lang w:eastAsia="ru-RU"/>
          </w:rPr>
          <w:t>https://readrate.com/rus/ratings/books-everyone-should-read</w:t>
        </w:r>
      </w:hyperlink>
    </w:p>
    <w:p w:rsidR="00AE29E9" w:rsidRPr="00AE29E9" w:rsidRDefault="00AE29E9" w:rsidP="00AE29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3"/>
          <w:szCs w:val="23"/>
          <w:lang w:eastAsia="ru-RU"/>
        </w:rPr>
      </w:pPr>
    </w:p>
    <w:p w:rsidR="00AE29E9" w:rsidRPr="00AE29E9" w:rsidRDefault="00AE29E9" w:rsidP="00AE29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E29E9" w:rsidRPr="00AE29E9" w:rsidRDefault="00AE29E9" w:rsidP="00AE29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b/>
          <w:bCs/>
          <w:color w:val="4C1130"/>
          <w:sz w:val="36"/>
          <w:szCs w:val="36"/>
          <w:lang w:eastAsia="ru-RU"/>
        </w:rPr>
        <w:t>Лучшие детские книги всех</w:t>
      </w:r>
    </w:p>
    <w:p w:rsidR="00AE29E9" w:rsidRPr="00AE29E9" w:rsidRDefault="00AE29E9" w:rsidP="00AE29E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b/>
          <w:bCs/>
          <w:color w:val="4C1130"/>
          <w:sz w:val="36"/>
          <w:szCs w:val="36"/>
          <w:lang w:eastAsia="ru-RU"/>
        </w:rPr>
        <w:t> времен и народов</w:t>
      </w:r>
    </w:p>
    <w:p w:rsidR="00AE29E9" w:rsidRPr="00AE29E9" w:rsidRDefault="00AE29E9" w:rsidP="00AE29E9">
      <w:pPr>
        <w:spacing w:line="336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Чтобы узнать человека, достаточно спросить, какие у него любимые детские книги. Мы выбрали тридцать лучших. Вы сами можете расставить их по местам.</w:t>
      </w:r>
    </w:p>
    <w:p w:rsidR="00AE29E9" w:rsidRPr="00AE29E9" w:rsidRDefault="00AE29E9" w:rsidP="00AE29E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b/>
          <w:bCs/>
          <w:sz w:val="23"/>
          <w:szCs w:val="23"/>
          <w:lang w:eastAsia="ru-RU"/>
        </w:rPr>
        <w:t> </w:t>
      </w:r>
      <w:r w:rsidRPr="00AE29E9">
        <w:rPr>
          <w:rFonts w:ascii="Georgia" w:eastAsia="Times New Roman" w:hAnsi="Georgia" w:cs="Times New Roman"/>
          <w:b/>
          <w:bCs/>
          <w:color w:val="002060"/>
          <w:sz w:val="23"/>
          <w:szCs w:val="23"/>
          <w:u w:val="single"/>
          <w:lang w:eastAsia="ru-RU"/>
        </w:rPr>
        <w:t>СЕРИЯ КНИГ О ГАРРИ ПОТТЕРЕ. ДЖОАН РОУЛИНГ (1997-2007)</w:t>
      </w:r>
    </w:p>
    <w:p w:rsidR="00784DEC" w:rsidRPr="00085075" w:rsidRDefault="00AE29E9" w:rsidP="00085075">
      <w:pPr>
        <w:shd w:val="clear" w:color="auto" w:fill="FFFFFF"/>
        <w:spacing w:line="336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Times New Roman" w:eastAsia="Times New Roman" w:hAnsi="Times New Roman" w:cs="Times New Roman"/>
          <w:noProof/>
          <w:color w:val="A2481D"/>
          <w:sz w:val="23"/>
          <w:szCs w:val="23"/>
          <w:lang w:eastAsia="ru-RU"/>
        </w:rPr>
        <w:drawing>
          <wp:inline distT="0" distB="0" distL="0" distR="0">
            <wp:extent cx="1905000" cy="1314450"/>
            <wp:effectExtent l="0" t="0" r="0" b="0"/>
            <wp:docPr id="21" name="Рисунок 21" descr="https://1.bp.blogspot.com/-Xly4Ck9lM4g/XpWImrcfw6I/AAAAAAAAAkA/KsNTUc6Hq4M37QVxSRW5zIw3ccS4cdTSgCLcBGAsYHQ/s200/%25D0%25B3%25D0%25BE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Xly4Ck9lM4g/XpWImrcfw6I/AAAAAAAAAkA/KsNTUc6Hq4M37QVxSRW5zIw3ccS4cdTSgCLcBGAsYHQ/s200/%25D0%25B3%25D0%25BE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Общий тираж книг о Гарри Поттере составил 400 миллионов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экземляров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- больше, чем у любой из детских книг в истории. Все 7 частей «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поттерианы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» - бестселлеры. Они стали самой продаваемой серией в истории, а фильмы по ним - самой кассовой серией фильмов. Издание книг, аудиокниг и экранизаций романов Роулинг вывели её на 620 место в списке самых богатых людей мира. До Поттера Роулинг жила на социальное пособие, после успеха книг стала богаче английской королевы.</w:t>
      </w:r>
    </w:p>
    <w:p w:rsidR="00AE29E9" w:rsidRPr="00AE29E9" w:rsidRDefault="00AE29E9" w:rsidP="00AE29E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b/>
          <w:bCs/>
          <w:color w:val="002060"/>
          <w:sz w:val="23"/>
          <w:szCs w:val="23"/>
          <w:u w:val="single"/>
          <w:lang w:eastAsia="ru-RU"/>
        </w:rPr>
        <w:t>МАЛЫШ И КАРЛСОН. АСТРИД ЛИНДГРЕН (1955)</w:t>
      </w:r>
    </w:p>
    <w:p w:rsidR="00AE29E9" w:rsidRPr="00AE29E9" w:rsidRDefault="00AE29E9" w:rsidP="00AE2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b/>
          <w:bCs/>
          <w:noProof/>
          <w:color w:val="A2481D"/>
          <w:sz w:val="23"/>
          <w:szCs w:val="23"/>
          <w:lang w:eastAsia="ru-RU"/>
        </w:rPr>
        <w:drawing>
          <wp:inline distT="0" distB="0" distL="0" distR="0">
            <wp:extent cx="1559052" cy="1676400"/>
            <wp:effectExtent l="0" t="0" r="3175" b="0"/>
            <wp:docPr id="20" name="Рисунок 20" descr="https://1.bp.blogspot.com/-s0l1x_ycTUc/XpWIrfkwjUI/AAAAAAAAAkE/ITfsdCjhV4UySaSrL9J0XDaKpiiEwb5dACLcBGAsYHQ/s200/%25D1%2580%25D0%25B0%25D1%258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s0l1x_ycTUc/XpWIrfkwjUI/AAAAAAAAAkE/ITfsdCjhV4UySaSrL9J0XDaKpiiEwb5dACLcBGAsYHQ/s200/%25D1%2580%25D0%25B0%25D1%258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51" cy="167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9E9" w:rsidRPr="00AE29E9" w:rsidRDefault="00AE29E9" w:rsidP="00AE29E9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E29E9" w:rsidRPr="00AE29E9" w:rsidRDefault="00AE29E9" w:rsidP="00AE29E9">
      <w:pPr>
        <w:shd w:val="clear" w:color="auto" w:fill="FFFFFF"/>
        <w:spacing w:line="336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В СССР книга о Малыше и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Карлсоне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стала популярна благодаря переводу рассказов Линдгрен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Лилианной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Лунгиной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и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мульфильмам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. «Три повести о Малыше и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Карлсоне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» вышли у нас в стране в 1967 году. Первый мультфильм уже через год.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Карлсон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- «в меру упитанный мужчина в самом расцвете сил» стал одним из самых популярных героев </w:t>
      </w:r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lastRenderedPageBreak/>
        <w:t>детей. При этом биография его темна. Так, в книге он утверждал, что его отец - гном, а мать - мумия.</w:t>
      </w:r>
    </w:p>
    <w:p w:rsidR="00AE29E9" w:rsidRPr="00AE29E9" w:rsidRDefault="00AE29E9" w:rsidP="00AE29E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b/>
          <w:bCs/>
          <w:sz w:val="23"/>
          <w:szCs w:val="23"/>
          <w:u w:val="single"/>
          <w:lang w:eastAsia="ru-RU"/>
        </w:rPr>
        <w:t>КНИГА ДЖУНГЛЕЙ. РЕДЬЯРД КИПЛИНГ</w:t>
      </w:r>
    </w:p>
    <w:p w:rsidR="00AE29E9" w:rsidRPr="00AE29E9" w:rsidRDefault="00AE29E9" w:rsidP="00AE29E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b/>
          <w:bCs/>
          <w:sz w:val="23"/>
          <w:szCs w:val="23"/>
          <w:u w:val="single"/>
          <w:lang w:eastAsia="ru-RU"/>
        </w:rPr>
        <w:t> (1893-1894)</w:t>
      </w:r>
    </w:p>
    <w:p w:rsidR="00AE29E9" w:rsidRPr="00AE29E9" w:rsidRDefault="00AE29E9" w:rsidP="00AE29E9">
      <w:pPr>
        <w:shd w:val="clear" w:color="auto" w:fill="FFFFFF"/>
        <w:spacing w:line="336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Times New Roman" w:eastAsia="Times New Roman" w:hAnsi="Times New Roman" w:cs="Times New Roman"/>
          <w:noProof/>
          <w:color w:val="A2481D"/>
          <w:sz w:val="23"/>
          <w:szCs w:val="23"/>
          <w:lang w:eastAsia="ru-RU"/>
        </w:rPr>
        <w:drawing>
          <wp:inline distT="0" distB="0" distL="0" distR="0">
            <wp:extent cx="1390650" cy="1905000"/>
            <wp:effectExtent l="0" t="0" r="0" b="0"/>
            <wp:docPr id="19" name="Рисунок 19" descr="https://1.bp.blogspot.com/-IrQCIzzN98Y/XpWIv7F2cII/AAAAAAAAAkI/vlaQkCqo8tYw42MWfske2cGgVr6Qg0vjgCLcBGAsYHQ/s200/%25D1%2580%25D1%258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IrQCIzzN98Y/XpWIv7F2cII/AAAAAAAAAkI/vlaQkCqo8tYw42MWfske2cGgVr6Qg0vjgCLcBGAsYHQ/s200/%25D1%2580%25D1%258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Для большинства людей «Книга джунглей»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Редьярда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Киплинга ассоциируется только с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Маугли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, хотя есть в этом сборнике и другие герои, и рассказы «без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Маугли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». Например, «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Рикки-Тикки-Тави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». Киплинг был первым и самым молодым британским Нобелевским лауреатом по литературе. Ему её вручили «за наблюдательность, яркую фантазию, зрелость идей и выдающийся талант повествователя». «Книга джунглей» это подтверждает.</w:t>
      </w:r>
    </w:p>
    <w:p w:rsidR="00AE29E9" w:rsidRPr="00AE29E9" w:rsidRDefault="00AE29E9" w:rsidP="00AE29E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E29E9" w:rsidRPr="00AE29E9" w:rsidRDefault="00AE29E9" w:rsidP="00AE29E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Times New Roman" w:eastAsia="Times New Roman" w:hAnsi="Times New Roman" w:cs="Times New Roman"/>
          <w:noProof/>
          <w:color w:val="A2481D"/>
          <w:sz w:val="23"/>
          <w:szCs w:val="23"/>
          <w:lang w:eastAsia="ru-RU"/>
        </w:rPr>
        <w:drawing>
          <wp:inline distT="0" distB="0" distL="0" distR="0">
            <wp:extent cx="1141809" cy="1666875"/>
            <wp:effectExtent l="0" t="0" r="1270" b="0"/>
            <wp:docPr id="18" name="Рисунок 18" descr="https://1.bp.blogspot.com/-oVg0fXCBHW8/XpWI1tVd-8I/AAAAAAAAAkM/nCG_wf6-tNUhCPGBWQEukQ-CJVe1LVXKgCLcBGAsYHQ/s200/%25D1%2580%25D0%25B0%25D1%2580%25D0%25B0.gif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oVg0fXCBHW8/XpWI1tVd-8I/AAAAAAAAAkM/nCG_wf6-tNUhCPGBWQEukQ-CJVe1LVXKgCLcBGAsYHQ/s200/%25D1%2580%25D0%25B0%25D1%2580%25D0%25B0.gif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873" cy="1669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9E9" w:rsidRPr="00AE29E9" w:rsidRDefault="00AE29E9" w:rsidP="00AE29E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b/>
          <w:bCs/>
          <w:sz w:val="23"/>
          <w:szCs w:val="23"/>
          <w:lang w:eastAsia="ru-RU"/>
        </w:rPr>
        <w:t> </w:t>
      </w:r>
      <w:r w:rsidRPr="00AE29E9">
        <w:rPr>
          <w:rFonts w:ascii="Georgia" w:eastAsia="Times New Roman" w:hAnsi="Georgia" w:cs="Times New Roman"/>
          <w:b/>
          <w:bCs/>
          <w:color w:val="002060"/>
          <w:sz w:val="23"/>
          <w:szCs w:val="23"/>
          <w:u w:val="single"/>
          <w:lang w:eastAsia="ru-RU"/>
        </w:rPr>
        <w:t>ОСТРОВ СОКРОВИЩ. РОБЕРТ СТИВЕНСОН (1883)</w:t>
      </w:r>
    </w:p>
    <w:p w:rsidR="00AE29E9" w:rsidRPr="00AE29E9" w:rsidRDefault="00AE29E9" w:rsidP="00AE29E9">
      <w:pPr>
        <w:shd w:val="clear" w:color="auto" w:fill="FFFFFF"/>
        <w:spacing w:line="336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Несмотря на то, что «Остров сокровищ» - классический приключенческий роман, литературоведы до сих пор не перестают находить в нем подтексты и «второе дно». Так, в 2013 году писатель Виктор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Точинов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даже выпустил книгу-расследование, посвященную роману Стивенсона. В ней он доказал, что все видимые нестыковки текста романа на самом деле продуманные сюжетные ходы.</w:t>
      </w:r>
    </w:p>
    <w:p w:rsidR="00AE29E9" w:rsidRPr="00AE29E9" w:rsidRDefault="00AE29E9" w:rsidP="00AE29E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E29E9" w:rsidRPr="00AE29E9" w:rsidRDefault="00AE29E9" w:rsidP="00AE29E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b/>
          <w:bCs/>
          <w:color w:val="002060"/>
          <w:sz w:val="23"/>
          <w:szCs w:val="23"/>
          <w:u w:val="single"/>
          <w:lang w:eastAsia="ru-RU"/>
        </w:rPr>
        <w:t>МАЛЕНЬКИЙ ПРИНЦ</w:t>
      </w:r>
    </w:p>
    <w:p w:rsidR="00AE29E9" w:rsidRPr="00AE29E9" w:rsidRDefault="00AE29E9" w:rsidP="00AE29E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b/>
          <w:bCs/>
          <w:color w:val="002060"/>
          <w:sz w:val="23"/>
          <w:szCs w:val="23"/>
          <w:u w:val="single"/>
          <w:lang w:eastAsia="ru-RU"/>
        </w:rPr>
        <w:t>АНТУАН ДЕ СЕНТ-ЭКЗЮПЕРИ (1943)</w:t>
      </w:r>
    </w:p>
    <w:p w:rsidR="00AE29E9" w:rsidRPr="00AE29E9" w:rsidRDefault="00AE29E9" w:rsidP="00AE29E9">
      <w:pPr>
        <w:shd w:val="clear" w:color="auto" w:fill="FFFFFF"/>
        <w:spacing w:line="336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Times New Roman" w:eastAsia="Times New Roman" w:hAnsi="Times New Roman" w:cs="Times New Roman"/>
          <w:noProof/>
          <w:color w:val="A2481D"/>
          <w:sz w:val="23"/>
          <w:szCs w:val="23"/>
          <w:lang w:eastAsia="ru-RU"/>
        </w:rPr>
        <w:drawing>
          <wp:inline distT="0" distB="0" distL="0" distR="0">
            <wp:extent cx="1390650" cy="1905000"/>
            <wp:effectExtent l="0" t="0" r="0" b="0"/>
            <wp:docPr id="17" name="Рисунок 17" descr="https://1.bp.blogspot.com/-AIIsTAVRw-I/XpWI55qxnRI/AAAAAAAAAkU/52KezDNUlxcZjtX1FdNZCijpvOOc6Q8egCLcBGAsYHQ/s200/%25D1%2580%25D0%25BB%25D1%258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1.bp.blogspot.com/-AIIsTAVRw-I/XpWI55qxnRI/AAAAAAAAAkU/52KezDNUlxcZjtX1FdNZCijpvOOc6Q8egCLcBGAsYHQ/s200/%25D1%2580%25D0%25BB%25D1%258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«Маленький принц» был переведен на 180 языков, это самый известный роман Экзюпери, </w:t>
      </w:r>
      <w:proofErr w:type="gram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и</w:t>
      </w:r>
      <w:proofErr w:type="gram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хотя книга детская, такое определение ей можно дать очень условно. Это тот роман, который можно перечитывать всю жизнь, в каждом </w:t>
      </w:r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lastRenderedPageBreak/>
        <w:t>возрасте понимая его по-своему. «Маленький принц» уникален ещё и тем, что он традиционно издается с авторскими иллюстрациями.</w:t>
      </w:r>
    </w:p>
    <w:p w:rsidR="00AE29E9" w:rsidRPr="00AE29E9" w:rsidRDefault="00AE29E9" w:rsidP="00AE29E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b/>
          <w:bCs/>
          <w:color w:val="002060"/>
          <w:sz w:val="23"/>
          <w:szCs w:val="23"/>
          <w:u w:val="single"/>
          <w:lang w:eastAsia="ru-RU"/>
        </w:rPr>
        <w:t>ВОЛШЕБНИК ИЗУМРУДНОГО ГОРОДА. АЛЕКСАНДР ВОЛКОВ (1939)</w:t>
      </w:r>
    </w:p>
    <w:p w:rsidR="00AE29E9" w:rsidRPr="00AE29E9" w:rsidRDefault="00AE29E9" w:rsidP="00AE29E9">
      <w:pPr>
        <w:shd w:val="clear" w:color="auto" w:fill="FFFFFF"/>
        <w:spacing w:line="336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Хотя изначально Александр Волков при написании своей книги опирался на американский роман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Баума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«Волшебник страны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Оз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», «копия» получилась совсем другой. Волков несколько раз переписывал </w:t>
      </w:r>
      <w:proofErr w:type="gram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роман</w:t>
      </w:r>
      <w:proofErr w:type="gram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и третья его версия отличается от книги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Баума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очень сильно. Не только герои и сюжет другие, но и эмоционально-смысловая доминанта.</w:t>
      </w:r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br/>
        <w:t>Роман Волкова был переведен на многие языки, в том числе на немецкий и английский, выдержал уже 10 изданий и входит в программу педагогических ВУЗов.</w:t>
      </w:r>
    </w:p>
    <w:p w:rsidR="00784DEC" w:rsidRDefault="00AE29E9" w:rsidP="00085075">
      <w:pPr>
        <w:shd w:val="clear" w:color="auto" w:fill="FFFFFF"/>
        <w:spacing w:after="0" w:line="336" w:lineRule="atLeast"/>
        <w:jc w:val="center"/>
        <w:textAlignment w:val="baseline"/>
        <w:rPr>
          <w:rFonts w:ascii="Georgia" w:eastAsia="Times New Roman" w:hAnsi="Georgia" w:cs="Times New Roman"/>
          <w:b/>
          <w:bCs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b/>
          <w:bCs/>
          <w:sz w:val="23"/>
          <w:szCs w:val="23"/>
          <w:lang w:eastAsia="ru-RU"/>
        </w:rPr>
        <w:t> </w:t>
      </w:r>
    </w:p>
    <w:p w:rsidR="00AE29E9" w:rsidRPr="00AE29E9" w:rsidRDefault="00AE29E9" w:rsidP="00AE29E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b/>
          <w:bCs/>
          <w:color w:val="002060"/>
          <w:sz w:val="23"/>
          <w:szCs w:val="23"/>
          <w:u w:val="single"/>
          <w:lang w:eastAsia="ru-RU"/>
        </w:rPr>
        <w:t>ВИННИ ПУХ. АЛЕКСАНДР МИЛН (1925)</w:t>
      </w:r>
    </w:p>
    <w:p w:rsidR="00AE29E9" w:rsidRPr="00AE29E9" w:rsidRDefault="00AE29E9" w:rsidP="00AE29E9">
      <w:pPr>
        <w:shd w:val="clear" w:color="auto" w:fill="FFFFFF"/>
        <w:spacing w:line="336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Плюшевый медведь Винни Кристофера Робина, сына Александра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Милна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, был назван так в честь медведицы Виннипег из Лондонского зоопарка. Остальные герои «Винни Пуха» также имели своих реальных прототипов. Пятачок был подарком соседей,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Иа-Иа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без хвоста - подарок родителей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Милна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, а игрушечных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Кенгу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и Тигру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Милн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купил специально для развития сюжета.</w:t>
      </w:r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br/>
        <w:t xml:space="preserve">В СССР Винни-Пух стал одним из любимых героев детей 1960-1970 годов, благодаря переводу Бориса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Заходера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и выходу популярного мультфильма.</w:t>
      </w:r>
    </w:p>
    <w:p w:rsidR="00AE29E9" w:rsidRPr="00AE29E9" w:rsidRDefault="00AE29E9" w:rsidP="00AE29E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E29E9" w:rsidRPr="00AE29E9" w:rsidRDefault="00AE29E9" w:rsidP="00AE29E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b/>
          <w:bCs/>
          <w:color w:val="002060"/>
          <w:sz w:val="23"/>
          <w:szCs w:val="23"/>
          <w:u w:val="single"/>
          <w:lang w:eastAsia="ru-RU"/>
        </w:rPr>
        <w:t>МУМИ-СЕРИЯ ТУВЕ ЯНССОН (1938-1981)</w:t>
      </w:r>
    </w:p>
    <w:p w:rsidR="00AE29E9" w:rsidRPr="00AE29E9" w:rsidRDefault="00AE29E9" w:rsidP="00AE29E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b/>
          <w:bCs/>
          <w:noProof/>
          <w:color w:val="A2481D"/>
          <w:sz w:val="23"/>
          <w:szCs w:val="23"/>
          <w:lang w:eastAsia="ru-RU"/>
        </w:rPr>
        <w:drawing>
          <wp:inline distT="0" distB="0" distL="0" distR="0">
            <wp:extent cx="1905000" cy="1352550"/>
            <wp:effectExtent l="0" t="0" r="0" b="0"/>
            <wp:docPr id="16" name="Рисунок 16" descr="https://1.bp.blogspot.com/-XE4JhFtH_Ko/XpWSvTAk7hI/AAAAAAAAAk0/MdhK0i96T9AbjJP2ng5it3Zkj6tJNU-4QCLcBGAsYHQ/s200/%25D0%25B5%25D1%2583%25D0%25BA%25D0%25BF%25D0%25BF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1.bp.blogspot.com/-XE4JhFtH_Ko/XpWSvTAk7hI/AAAAAAAAAk0/MdhK0i96T9AbjJP2ng5it3Zkj6tJNU-4QCLcBGAsYHQ/s200/%25D0%25B5%25D1%2583%25D0%25BA%25D0%25BF%25D0%25BF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9E9" w:rsidRPr="00AE29E9" w:rsidRDefault="00AE29E9" w:rsidP="00AE29E9">
      <w:pPr>
        <w:shd w:val="clear" w:color="auto" w:fill="FFFFFF"/>
        <w:spacing w:line="336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Муми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-тролли - сказочные существа, придуманные шведской писательницей Туве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Янссон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. Она сама рисовала своих героев, они белые, округлые и напоминают бегемотов. А ещё они очень милые и добрые.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Муми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-мир - идеальное пространство добра и гостеприимства, здесь всех накормят и спать уложат. Даже главный отрицательный персонаж книг -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Морра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, со временем перестает быть инфернальной сущностью и становится ближе к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муми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-троллям. Оказывается, что она совсем не злая, а просто страдает от одиночества и неумения выражать свои чувства.</w:t>
      </w:r>
    </w:p>
    <w:p w:rsidR="00AE29E9" w:rsidRPr="00AE29E9" w:rsidRDefault="00AE29E9" w:rsidP="00AE29E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b/>
          <w:bCs/>
          <w:color w:val="002060"/>
          <w:sz w:val="23"/>
          <w:szCs w:val="23"/>
          <w:u w:val="single"/>
          <w:lang w:eastAsia="ru-RU"/>
        </w:rPr>
        <w:t>ЗОЛОТОЙ КЛЮЧИК, ИЛИ ПРИКЛЮЧЕНИЯ БУРАТИНО</w:t>
      </w:r>
    </w:p>
    <w:p w:rsidR="00AE29E9" w:rsidRPr="00AE29E9" w:rsidRDefault="00AE29E9" w:rsidP="00AE29E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b/>
          <w:bCs/>
          <w:color w:val="002060"/>
          <w:sz w:val="23"/>
          <w:szCs w:val="23"/>
          <w:u w:val="single"/>
          <w:lang w:eastAsia="ru-RU"/>
        </w:rPr>
        <w:t>АЛЕКСЕЙ ТОЛСТОЙ (1936)</w:t>
      </w:r>
    </w:p>
    <w:p w:rsidR="00AE29E9" w:rsidRPr="00AE29E9" w:rsidRDefault="00AE29E9" w:rsidP="00AE29E9">
      <w:pPr>
        <w:shd w:val="clear" w:color="auto" w:fill="FFFFFF"/>
        <w:spacing w:line="336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Наш Буратино - это совсем не итальянский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Пиннокио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. Изначально Алексей Толстой начинал «Буратино» как простой перевод романа Коллоди, но это ему показалось унылым и скучным. С благословения Маршака он стал писать свою версию сказки. Так «Буратино» стал самостоятельным произведением. До 1986 года сказка издавалась в СССР 182 раза, общий тираж превысил 14,5 миллионов экземпляров, была переведена на 47 языков.</w:t>
      </w:r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br/>
        <w:t xml:space="preserve">В образе Буратино современники узнавали Максима Горького, в образе Мальвины его гражданскую жену Марию Андрееву, в образе Карабаса - Мейерхольда, в образе папы Карло - Станиславского, а в Пьеро - пародию на Блока. В сказке есть палиндром Афанасия Фета («А роза упала на лапу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Азора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»), отсылки к Библии и Фонвизину.</w:t>
      </w:r>
    </w:p>
    <w:p w:rsidR="00AE29E9" w:rsidRPr="00AE29E9" w:rsidRDefault="00AE29E9" w:rsidP="00AE29E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b/>
          <w:bCs/>
          <w:color w:val="002060"/>
          <w:sz w:val="23"/>
          <w:szCs w:val="23"/>
          <w:u w:val="single"/>
          <w:lang w:eastAsia="ru-RU"/>
        </w:rPr>
        <w:lastRenderedPageBreak/>
        <w:t>ХРОНИКИ НАРНИИ. КЛАЙВ ЛЬЮИС (1950-1956)</w:t>
      </w:r>
    </w:p>
    <w:p w:rsidR="00AE29E9" w:rsidRPr="00AE29E9" w:rsidRDefault="00AE29E9" w:rsidP="00AE29E9">
      <w:pPr>
        <w:shd w:val="clear" w:color="auto" w:fill="FFFFFF"/>
        <w:spacing w:line="336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«Хроники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Нарнии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» - серия детских книг, написанная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Коайвом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Льюисом. Несмотря на то, что эти произведения рассчитаны в первую очередь на детей, в них полно аллюзий на христианские тексты, на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римкую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и греческую мифологию и на ирландские и британские сказки.</w:t>
      </w:r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br/>
        <w:t xml:space="preserve">«Хроники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Нарнии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» суперпопулярны. К 2006 году было продано более 100 миллионов экземпляров книг на 41 языке, есть теле- и киноэкранизации, радиопостановки, театральные постановки, компьютерные игры.</w:t>
      </w:r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br/>
        <w:t>Финальная книга серии «Последняя Битва» была удостоена «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Carnegie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Award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», высшей награды в жанре детской литературы.</w:t>
      </w:r>
    </w:p>
    <w:p w:rsidR="00AE29E9" w:rsidRPr="00AE29E9" w:rsidRDefault="00AE29E9" w:rsidP="00AE29E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b/>
          <w:bCs/>
          <w:color w:val="002060"/>
          <w:sz w:val="23"/>
          <w:szCs w:val="23"/>
          <w:u w:val="single"/>
          <w:lang w:eastAsia="ru-RU"/>
        </w:rPr>
        <w:t>РАССКАЗЫ О ЖИВОТНЫХ. СЕТОН-ТОМПСОН</w:t>
      </w:r>
    </w:p>
    <w:p w:rsidR="00AE29E9" w:rsidRPr="00AE29E9" w:rsidRDefault="00AE29E9" w:rsidP="00AE29E9">
      <w:pPr>
        <w:shd w:val="clear" w:color="auto" w:fill="FFFFFF"/>
        <w:spacing w:line="336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Если вы хотите почитать ми-ми-ми истории о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няшных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животных, то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Сетона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Томпсона вам открывать точно не стоит. Его рассказы пронзительны и трогательны, возможно, вы не раз всплакнете за чтением. Зато вы испытаете что-то вроде катарсиса и пересмотрите свое отношение к животным, жизнь которых далеко не так безоблачна.</w:t>
      </w:r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br/>
        <w:t>Махатма Ганди писал: «Величие и моральный прогресс нации можно измерить тем, как эта нация относится к животным». Детям стоит читать Томпсона, чтобы вера в этот прогресс не пропадала.</w:t>
      </w:r>
    </w:p>
    <w:p w:rsidR="00AE29E9" w:rsidRPr="00AE29E9" w:rsidRDefault="00AE29E9" w:rsidP="00AE29E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b/>
          <w:bCs/>
          <w:color w:val="002060"/>
          <w:sz w:val="23"/>
          <w:szCs w:val="23"/>
          <w:u w:val="single"/>
          <w:lang w:eastAsia="ru-RU"/>
        </w:rPr>
        <w:t>ЛЕГЕНДЫ И МИФЫ ДРЕВНЕЙ ГРЕЦИИ. НИКОЛАЙ КУН (1922)</w:t>
      </w:r>
    </w:p>
    <w:p w:rsidR="00AE29E9" w:rsidRPr="00AE29E9" w:rsidRDefault="00AE29E9" w:rsidP="00AE29E9">
      <w:pPr>
        <w:shd w:val="clear" w:color="auto" w:fill="FFFFFF"/>
        <w:spacing w:line="336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Представление о мифологическом мире Древней Греции сложились у большинства людей благодаря первой книге Николая Куна «Легенды и мифы Древней Греции». Этот труд серьезного ученого выдержал множество переизданий и его можно смело отнести к нестареющей классике. Кун пишет ярко, образно, но при этом достоверно и научно. Книга обязательна для прочтения.</w:t>
      </w:r>
    </w:p>
    <w:p w:rsidR="00AE29E9" w:rsidRPr="00AE29E9" w:rsidRDefault="00AE29E9" w:rsidP="00AE29E9">
      <w:pPr>
        <w:shd w:val="clear" w:color="auto" w:fill="FFFFFF"/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b/>
          <w:bCs/>
          <w:color w:val="002060"/>
          <w:sz w:val="23"/>
          <w:szCs w:val="23"/>
          <w:u w:val="single"/>
          <w:lang w:eastAsia="ru-RU"/>
        </w:rPr>
        <w:t>ДВА КАПИТАНА. ВЕНИАМИН КАВЕРИН (1940)</w:t>
      </w:r>
    </w:p>
    <w:p w:rsidR="00AE29E9" w:rsidRPr="00AE29E9" w:rsidRDefault="00AE29E9" w:rsidP="00AE29E9">
      <w:pPr>
        <w:shd w:val="clear" w:color="auto" w:fill="FFFFFF"/>
        <w:spacing w:line="336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«Два капитана» - культовое произведение для нескольких поколений советских детей. Его девиз, взятый Кавериным из стихотворения лорда Теннисона «Улисс» - «Бороться и искать, найти и не сдаваться» был воспринят как указание к действию.</w:t>
      </w:r>
    </w:p>
    <w:p w:rsidR="00AE29E9" w:rsidRPr="00AE29E9" w:rsidRDefault="00AE29E9" w:rsidP="00AE29E9">
      <w:pPr>
        <w:shd w:val="clear" w:color="auto" w:fill="FFFFFF"/>
        <w:spacing w:line="336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Роман выдержал больше сотни переизданий, был переведен на многие языки. За него Каверин был награждён Сталинской премией второй степени. Несмотря на то, что роман был написан в стилистике соцреализма во время расцвета культа личности, имя Сталина в нём упоминается лишь один раз.</w:t>
      </w:r>
    </w:p>
    <w:p w:rsidR="00AE29E9" w:rsidRPr="00AE29E9" w:rsidRDefault="00AE29E9" w:rsidP="00AE29E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Times New Roman" w:eastAsia="Times New Roman" w:hAnsi="Times New Roman" w:cs="Times New Roman"/>
          <w:noProof/>
          <w:color w:val="A2481D"/>
          <w:sz w:val="23"/>
          <w:szCs w:val="23"/>
          <w:lang w:eastAsia="ru-RU"/>
        </w:rPr>
        <w:drawing>
          <wp:inline distT="0" distB="0" distL="0" distR="0">
            <wp:extent cx="1123950" cy="1440962"/>
            <wp:effectExtent l="0" t="0" r="0" b="6985"/>
            <wp:docPr id="15" name="Рисунок 15" descr="https://1.bp.blogspot.com/-THviszSZjMs/XpWSci4WD_I/AAAAAAAAAks/kQlSu3HNfPYPduCckNvreA3w7BdfTEqWQCLcBGAsYHQ/s200/%25D0%25B2%25D0%25BF%25D0%25B2%25D0%25B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THviszSZjMs/XpWSci4WD_I/AAAAAAAAAks/kQlSu3HNfPYPduCckNvreA3w7BdfTEqWQCLcBGAsYHQ/s200/%25D0%25B2%25D0%25BF%25D0%25B2%25D0%25B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154" cy="1441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9E9" w:rsidRPr="00AE29E9" w:rsidRDefault="00AE29E9" w:rsidP="00AE29E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b/>
          <w:bCs/>
          <w:color w:val="002060"/>
          <w:sz w:val="23"/>
          <w:szCs w:val="23"/>
          <w:u w:val="single"/>
          <w:lang w:eastAsia="ru-RU"/>
        </w:rPr>
        <w:t>ПЕППИ ДЛИННЫЙЧУЛОК. АСТРИД ЛИНДГРЕН (1945-1950)</w:t>
      </w:r>
    </w:p>
    <w:p w:rsidR="00AE29E9" w:rsidRDefault="00AE29E9" w:rsidP="00AE29E9">
      <w:pPr>
        <w:shd w:val="clear" w:color="auto" w:fill="FFFFFF"/>
        <w:spacing w:line="336" w:lineRule="atLeast"/>
        <w:textAlignment w:val="baseline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У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Пеппи-Длинныйчулок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есть собственный дом, сундук золота, суперсила, безграничная фантазия и неистребимая тяга к озорству. Она уверена, что взрослеть не нужно, и никто не может заставить её это сделать. Она ходит на руках, побеждает силача, носит на руках лошадь.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Позитивистски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-настроенные взрослые пытаются её угомонить, но ничего у них не выходит.</w:t>
      </w:r>
    </w:p>
    <w:p w:rsidR="00085075" w:rsidRPr="00AE29E9" w:rsidRDefault="00085075" w:rsidP="00AE29E9">
      <w:pPr>
        <w:shd w:val="clear" w:color="auto" w:fill="FFFFFF"/>
        <w:spacing w:line="336" w:lineRule="atLeast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E29E9" w:rsidRPr="00AE29E9" w:rsidRDefault="00AE29E9" w:rsidP="00AE29E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b/>
          <w:bCs/>
          <w:color w:val="002060"/>
          <w:sz w:val="23"/>
          <w:szCs w:val="23"/>
          <w:u w:val="single"/>
          <w:lang w:eastAsia="ru-RU"/>
        </w:rPr>
        <w:lastRenderedPageBreak/>
        <w:t>ПИТЕР ПЭН В КЕНСИНГТОНСКИХ САДАХ. ДЖЕЙМС БАРРИ (1940)</w:t>
      </w:r>
    </w:p>
    <w:p w:rsidR="00AE29E9" w:rsidRPr="00AE29E9" w:rsidRDefault="00AE29E9" w:rsidP="00AE29E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E29E9" w:rsidRPr="00AE29E9" w:rsidRDefault="00AE29E9" w:rsidP="00AE29E9">
      <w:pPr>
        <w:shd w:val="clear" w:color="auto" w:fill="FFFFFF"/>
        <w:spacing w:line="336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Ещё один вечный ребенок - Питер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Пэн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. Он сбежал из дома и живет в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Нетладии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, у него есть собственная фея </w:t>
      </w:r>
      <w:proofErr w:type="gram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Динь-Динь</w:t>
      </w:r>
      <w:proofErr w:type="gram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, а противостоит ему злой Капитан Крюк. Питер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Пэн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стал одним из самых популярных персонажей детской литературы. Автор книги, Джеймс Барри, все права на издание книги завещал детской больнице. С условием, что суммы никогда не будут оглашены.</w:t>
      </w:r>
    </w:p>
    <w:p w:rsidR="00AE29E9" w:rsidRPr="00AE29E9" w:rsidRDefault="00AE29E9" w:rsidP="00AE29E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b/>
          <w:bCs/>
          <w:sz w:val="23"/>
          <w:szCs w:val="23"/>
          <w:lang w:eastAsia="ru-RU"/>
        </w:rPr>
        <w:t> </w:t>
      </w:r>
      <w:r w:rsidRPr="00AE29E9">
        <w:rPr>
          <w:rFonts w:ascii="Georgia" w:eastAsia="Times New Roman" w:hAnsi="Georgia" w:cs="Times New Roman"/>
          <w:b/>
          <w:bCs/>
          <w:color w:val="002060"/>
          <w:sz w:val="23"/>
          <w:szCs w:val="23"/>
          <w:u w:val="single"/>
          <w:lang w:eastAsia="ru-RU"/>
        </w:rPr>
        <w:t>АЙВЕНГО. ВАЛЬТЕР СКОТТ (1819)</w:t>
      </w:r>
    </w:p>
    <w:p w:rsidR="00AE29E9" w:rsidRPr="00AE29E9" w:rsidRDefault="00AE29E9" w:rsidP="00AE29E9">
      <w:pPr>
        <w:shd w:val="clear" w:color="auto" w:fill="FFFFFF"/>
        <w:spacing w:line="336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«Айвенго» - один из первых исторических романов, признанный уже в XIX веке классикой приключенческой литературы. Сразу после публикации он стал бестселлером: первый тираж в 10 000 копий разошелся меньше, чем за две недели. Успех «Айвенго» вызвал повышенный интерес к Средним векам и к их романтизации.</w:t>
      </w:r>
    </w:p>
    <w:p w:rsidR="00AE29E9" w:rsidRPr="00AE29E9" w:rsidRDefault="00AE29E9" w:rsidP="00AE29E9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E29E9" w:rsidRPr="00AE29E9" w:rsidRDefault="00AE29E9" w:rsidP="00AE29E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Times New Roman" w:eastAsia="Times New Roman" w:hAnsi="Times New Roman" w:cs="Times New Roman"/>
          <w:noProof/>
          <w:color w:val="A2481D"/>
          <w:sz w:val="23"/>
          <w:szCs w:val="23"/>
          <w:lang w:eastAsia="ru-RU"/>
        </w:rPr>
        <w:drawing>
          <wp:inline distT="0" distB="0" distL="0" distR="0">
            <wp:extent cx="1285875" cy="1905000"/>
            <wp:effectExtent l="0" t="0" r="9525" b="0"/>
            <wp:docPr id="14" name="Рисунок 14" descr="https://1.bp.blogspot.com/-sX726YkdR0c/XpWS7JsY-4I/AAAAAAAAAk4/Dzm_nkCUVbkWZ3JxnF8SgFLsxyiCZkQEwCLcBGAsYHQ/s200/%25D0%25BB%25D0%25B4%25D0%25BE%25D0%25B4%25D0%25BE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1.bp.blogspot.com/-sX726YkdR0c/XpWS7JsY-4I/AAAAAAAAAk4/Dzm_nkCUVbkWZ3JxnF8SgFLsxyiCZkQEwCLcBGAsYHQ/s200/%25D0%25BB%25D0%25B4%25D0%25BE%25D0%25B4%25D0%25BE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9E9">
        <w:rPr>
          <w:rFonts w:ascii="Georgia" w:eastAsia="Times New Roman" w:hAnsi="Georgia" w:cs="Times New Roman"/>
          <w:b/>
          <w:bCs/>
          <w:color w:val="002060"/>
          <w:sz w:val="23"/>
          <w:szCs w:val="23"/>
          <w:u w:val="single"/>
          <w:lang w:eastAsia="ru-RU"/>
        </w:rPr>
        <w:t>ЧЕЛОВЕК-АМФИБИЯ. АЛЕКСАНДР БЕЛЯЕВ (1927)</w:t>
      </w:r>
    </w:p>
    <w:p w:rsidR="00AE29E9" w:rsidRPr="00AE29E9" w:rsidRDefault="00AE29E9" w:rsidP="00AE29E9">
      <w:pPr>
        <w:shd w:val="clear" w:color="auto" w:fill="FFFFFF"/>
        <w:spacing w:line="336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Произведение Беляева, ставшее классикой мировой литературы, было написано по мотивам романа анонимного автора «Человек-рыба», однако в отличие от этого романа, в котором герой старается подчинить мир мировому еврейству, произведение Беляева имеет гуманистическое звучание.</w:t>
      </w:r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br/>
        <w:t>Первыми экранизировать «Человека-амфибию» хотели американцы ещё в 1940-х годах, но не решились из-за сложности съемок. Наша экранизация 1962 года стала первой.</w:t>
      </w:r>
    </w:p>
    <w:p w:rsidR="00AE29E9" w:rsidRPr="00AE29E9" w:rsidRDefault="00AE29E9" w:rsidP="00AE29E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E29E9" w:rsidRPr="00AE29E9" w:rsidRDefault="00AE29E9" w:rsidP="00AE29E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b/>
          <w:bCs/>
          <w:color w:val="002060"/>
          <w:sz w:val="23"/>
          <w:szCs w:val="23"/>
          <w:u w:val="single"/>
          <w:lang w:eastAsia="ru-RU"/>
        </w:rPr>
        <w:t>СЕРИЯ КНИГ О НЕЗНАЙКЕ. НИКОЛАЙ НОСОВ (1953-1965)</w:t>
      </w:r>
    </w:p>
    <w:p w:rsidR="00AE29E9" w:rsidRDefault="00AE29E9" w:rsidP="00AE29E9">
      <w:pPr>
        <w:shd w:val="clear" w:color="auto" w:fill="FFFFFF"/>
        <w:spacing w:line="336" w:lineRule="atLeast"/>
        <w:jc w:val="both"/>
        <w:textAlignment w:val="baseline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E29E9">
        <w:rPr>
          <w:rFonts w:ascii="Times New Roman" w:eastAsia="Times New Roman" w:hAnsi="Times New Roman" w:cs="Times New Roman"/>
          <w:noProof/>
          <w:color w:val="A2481D"/>
          <w:sz w:val="23"/>
          <w:szCs w:val="23"/>
          <w:lang w:eastAsia="ru-RU"/>
        </w:rPr>
        <w:drawing>
          <wp:inline distT="0" distB="0" distL="0" distR="0">
            <wp:extent cx="1485900" cy="1905000"/>
            <wp:effectExtent l="0" t="0" r="0" b="0"/>
            <wp:docPr id="13" name="Рисунок 13" descr="https://1.bp.blogspot.com/-tYpDF7ApZ9Y/XpWTBtKP5lI/AAAAAAAAAlA/v1wFNOMeiBIEdyaZXb6_Y3seRZob9vHmwCLcBGAsYHQ/s200/%25D0%25BE%25D0%25BB%25D0%25B4%25D0%25BB%25D0%25B4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.bp.blogspot.com/-tYpDF7ApZ9Y/XpWTBtKP5lI/AAAAAAAAAlA/v1wFNOMeiBIEdyaZXb6_Y3seRZob9vHmwCLcBGAsYHQ/s200/%25D0%25BE%25D0%25BB%25D0%25B4%25D0%25BB%25D0%25B4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Незнайку придумал канадский художник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Палмер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Кокс, русский текст к картинкам его комикса написала писательница Анна Хвольсон (она же ввела в русскую культуру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Мурзилку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). Хвольсон - автор книги «Царство малюток», среди героев которой есть и Незнайка.</w:t>
      </w:r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br/>
        <w:t>Однако любимым героем его сделал Николай Носов, написавший целую серию книг про коротышек. Отправил их даже на Луну. По мотивам книг Носова снимали фильмы и мультики, но все равно, как говорится, «книга лучше».</w:t>
      </w:r>
    </w:p>
    <w:p w:rsidR="00085075" w:rsidRPr="00AE29E9" w:rsidRDefault="00085075" w:rsidP="00AE29E9">
      <w:pPr>
        <w:shd w:val="clear" w:color="auto" w:fill="FFFFFF"/>
        <w:spacing w:line="336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E29E9" w:rsidRPr="00AE29E9" w:rsidRDefault="00AE29E9" w:rsidP="00AE29E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b/>
          <w:bCs/>
          <w:sz w:val="23"/>
          <w:szCs w:val="23"/>
          <w:lang w:eastAsia="ru-RU"/>
        </w:rPr>
        <w:t> </w:t>
      </w:r>
      <w:r w:rsidRPr="00AE29E9">
        <w:rPr>
          <w:rFonts w:ascii="Georgia" w:eastAsia="Times New Roman" w:hAnsi="Georgia" w:cs="Times New Roman"/>
          <w:b/>
          <w:bCs/>
          <w:color w:val="002060"/>
          <w:sz w:val="23"/>
          <w:szCs w:val="23"/>
          <w:u w:val="single"/>
          <w:lang w:eastAsia="ru-RU"/>
        </w:rPr>
        <w:t xml:space="preserve">ПРИКЛЮЧЕНИЯ АЛИСЫ В СТРАНЕ ЧУДЕС. ЛЬЮИС </w:t>
      </w:r>
      <w:proofErr w:type="gramStart"/>
      <w:r w:rsidRPr="00AE29E9">
        <w:rPr>
          <w:rFonts w:ascii="Georgia" w:eastAsia="Times New Roman" w:hAnsi="Georgia" w:cs="Times New Roman"/>
          <w:b/>
          <w:bCs/>
          <w:color w:val="002060"/>
          <w:sz w:val="23"/>
          <w:szCs w:val="23"/>
          <w:u w:val="single"/>
          <w:lang w:eastAsia="ru-RU"/>
        </w:rPr>
        <w:t>КЭРОЛЛ  (</w:t>
      </w:r>
      <w:proofErr w:type="gramEnd"/>
      <w:r w:rsidRPr="00AE29E9">
        <w:rPr>
          <w:rFonts w:ascii="Georgia" w:eastAsia="Times New Roman" w:hAnsi="Georgia" w:cs="Times New Roman"/>
          <w:b/>
          <w:bCs/>
          <w:color w:val="002060"/>
          <w:sz w:val="23"/>
          <w:szCs w:val="23"/>
          <w:u w:val="single"/>
          <w:lang w:eastAsia="ru-RU"/>
        </w:rPr>
        <w:t>1865)</w:t>
      </w:r>
    </w:p>
    <w:p w:rsidR="00AE29E9" w:rsidRPr="00AE29E9" w:rsidRDefault="00AE29E9" w:rsidP="00AE29E9">
      <w:pPr>
        <w:shd w:val="clear" w:color="auto" w:fill="FFFFFF"/>
        <w:spacing w:line="336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В этом году знаменитому роману Льюиса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Кэррола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исполнилось 150 лет. «Алиса» - гениальный роман, написанный математиком. Хотя книга считается детской и писал её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Кэролл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для девочки Алисы </w:t>
      </w:r>
      <w:proofErr w:type="spellStart"/>
      <w:proofErr w:type="gram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Лиделл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,  роман</w:t>
      </w:r>
      <w:proofErr w:type="gram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не так прост: в нем есть множество математических, лингвистических и философских шуток и аллюзий. Структура и стиль повествования романа оказали заметное влияние на искусство, особенно на жанр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фэнтези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.</w:t>
      </w:r>
    </w:p>
    <w:p w:rsidR="00AE29E9" w:rsidRPr="00AE29E9" w:rsidRDefault="00AE29E9" w:rsidP="00AE29E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b/>
          <w:bCs/>
          <w:color w:val="002060"/>
          <w:sz w:val="23"/>
          <w:szCs w:val="23"/>
          <w:u w:val="single"/>
          <w:lang w:eastAsia="ru-RU"/>
        </w:rPr>
        <w:t>СКАЗКИ АНДЕРСЕНА</w:t>
      </w:r>
    </w:p>
    <w:p w:rsidR="00AE29E9" w:rsidRPr="00AE29E9" w:rsidRDefault="00AE29E9" w:rsidP="00784DEC">
      <w:pPr>
        <w:shd w:val="clear" w:color="auto" w:fill="FFFFFF"/>
        <w:spacing w:line="336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Times New Roman" w:eastAsia="Times New Roman" w:hAnsi="Times New Roman" w:cs="Times New Roman"/>
          <w:noProof/>
          <w:color w:val="A2481D"/>
          <w:sz w:val="23"/>
          <w:szCs w:val="23"/>
          <w:lang w:eastAsia="ru-RU"/>
        </w:rPr>
        <w:drawing>
          <wp:inline distT="0" distB="0" distL="0" distR="0">
            <wp:extent cx="1905000" cy="1524000"/>
            <wp:effectExtent l="0" t="0" r="0" b="0"/>
            <wp:docPr id="12" name="Рисунок 12" descr="https://1.bp.blogspot.com/-Yp6rns94hPY/XpWTGtisi7I/AAAAAAAAAlE/grR7Gm3SJhkK8bQ4m9F1NL06BxoMD7PywCLcBGAsYHQ/s200/%25D0%25BB%25D0%25BE%25D0%25B4%25D0%25B4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.bp.blogspot.com/-Yp6rns94hPY/XpWTGtisi7I/AAAAAAAAAlE/grR7Gm3SJhkK8bQ4m9F1NL06BxoMD7PywCLcBGAsYHQ/s200/%25D0%25BB%25D0%25BE%25D0%25B4%25D0%25B4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Ханс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Кристиан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Андерсен был самым издаваемым в СССР зарубежным писателем за 1918—1986 годы: общий тираж 515 изданий составил 97,119 млн экземпляров. Сам сказочник настаивал на том, что он пишет сказки не только для детей, но и для взрослых, поэтому на его памятнике, на котором изначально его окружали дети, нет ни одного ребенка.</w:t>
      </w:r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br/>
        <w:t>Сказки Андерсона действительно не назовешь сугубо детскими, они не веселые и радостные, скорее философские, поучительные, а иногда и печальные.</w:t>
      </w:r>
    </w:p>
    <w:p w:rsidR="00AE29E9" w:rsidRPr="00AE29E9" w:rsidRDefault="00AE29E9" w:rsidP="00AE29E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b/>
          <w:bCs/>
          <w:color w:val="002060"/>
          <w:sz w:val="23"/>
          <w:szCs w:val="23"/>
          <w:u w:val="single"/>
          <w:lang w:eastAsia="ru-RU"/>
        </w:rPr>
        <w:t>СКАЗКИ БРАТЬЕВ ГРИММ</w:t>
      </w:r>
    </w:p>
    <w:p w:rsidR="00AE29E9" w:rsidRPr="00AE29E9" w:rsidRDefault="00AE29E9" w:rsidP="00AE29E9">
      <w:pPr>
        <w:shd w:val="clear" w:color="auto" w:fill="FFFFFF"/>
        <w:spacing w:line="336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Уинстон Хью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Оден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назвал «Сказки братьев Гримм» одним из столпов западной культуры. Это действительно так. Работа братьев по сбору сказок повлияла на фольклористов и литераторов во всем мире. На русский язык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сказаки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Гримм первым перевел Василий Жуковский, но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Пропп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отмечал, что сюжеты из сказок Гримм имели устное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хожденеие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в деревнях. Повлияли сказки братьев Гримм и на Пушкина, в трех сказках он обыгрывает их сюжеты.</w:t>
      </w:r>
    </w:p>
    <w:p w:rsidR="00AE29E9" w:rsidRPr="00AE29E9" w:rsidRDefault="00AE29E9" w:rsidP="00AE29E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b/>
          <w:bCs/>
          <w:color w:val="002060"/>
          <w:sz w:val="23"/>
          <w:szCs w:val="23"/>
          <w:u w:val="single"/>
          <w:lang w:eastAsia="ru-RU"/>
        </w:rPr>
        <w:t>СКАЗКИ ПУШКИНА</w:t>
      </w:r>
    </w:p>
    <w:p w:rsidR="00AE29E9" w:rsidRPr="00AE29E9" w:rsidRDefault="00AE29E9" w:rsidP="00AE29E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E29E9" w:rsidRPr="00AE29E9" w:rsidRDefault="00AE29E9" w:rsidP="00AE29E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b/>
          <w:bCs/>
          <w:noProof/>
          <w:color w:val="A2481D"/>
          <w:sz w:val="23"/>
          <w:szCs w:val="23"/>
          <w:lang w:eastAsia="ru-RU"/>
        </w:rPr>
        <w:drawing>
          <wp:inline distT="0" distB="0" distL="0" distR="0">
            <wp:extent cx="1905000" cy="1466850"/>
            <wp:effectExtent l="0" t="0" r="0" b="0"/>
            <wp:docPr id="11" name="Рисунок 11" descr="https://1.bp.blogspot.com/-KRTtI6s2KMQ/XpWTSLdlgBI/AAAAAAAAAlM/H5M0JFQLp0sruhKACT9yCBMunwaEle30ACLcBGAsYHQ/s200/%25D0%25BB%25D0%25B4%25D0%25B4%25D1%2580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1.bp.blogspot.com/-KRTtI6s2KMQ/XpWTSLdlgBI/AAAAAAAAAlM/H5M0JFQLp0sruhKACT9yCBMunwaEle30ACLcBGAsYHQ/s200/%25D0%25BB%25D0%25B4%25D0%25B4%25D1%2580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29E9">
        <w:rPr>
          <w:rFonts w:ascii="Georgia" w:eastAsia="Times New Roman" w:hAnsi="Georgia" w:cs="Times New Roman"/>
          <w:b/>
          <w:bCs/>
          <w:color w:val="002060"/>
          <w:sz w:val="23"/>
          <w:szCs w:val="23"/>
          <w:u w:val="single"/>
          <w:lang w:eastAsia="ru-RU"/>
        </w:rPr>
        <w:t> </w:t>
      </w:r>
      <w:r w:rsidRPr="00AE29E9">
        <w:rPr>
          <w:rFonts w:ascii="Times New Roman" w:eastAsia="Times New Roman" w:hAnsi="Times New Roman" w:cs="Times New Roman"/>
          <w:sz w:val="23"/>
          <w:szCs w:val="23"/>
          <w:lang w:eastAsia="ru-RU"/>
        </w:rPr>
        <w:br/>
      </w:r>
    </w:p>
    <w:p w:rsidR="00AE29E9" w:rsidRDefault="00AE29E9" w:rsidP="00AE29E9">
      <w:pPr>
        <w:shd w:val="clear" w:color="auto" w:fill="FFFFFF"/>
        <w:spacing w:line="336" w:lineRule="atLeast"/>
        <w:jc w:val="both"/>
        <w:textAlignment w:val="baseline"/>
        <w:rPr>
          <w:rFonts w:ascii="Georgia" w:eastAsia="Times New Roman" w:hAnsi="Georgia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На сказках Пушкина мы все выросли. Это бесценный памятник литературы,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эталонно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выдержанный по форме. Пушкин был хорошим и внимательным фольклористом. Он брал сюжеты не только из русских источников, но и из уже упомянутых сказок братьев Гримм, анализ некоторых сказок также говорит о том, что сюжетные линии некоторых пушкинских сказок восходят к финно-угорскому фольклору. Так, например, в основе «Сказки о царе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Салтане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» - сказка «Чудесные дети» из вепсской традиции.</w:t>
      </w:r>
    </w:p>
    <w:p w:rsidR="00085075" w:rsidRPr="00AE29E9" w:rsidRDefault="00085075" w:rsidP="00AE29E9">
      <w:pPr>
        <w:shd w:val="clear" w:color="auto" w:fill="FFFFFF"/>
        <w:spacing w:line="336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E29E9" w:rsidRPr="00AE29E9" w:rsidRDefault="00AE29E9" w:rsidP="00AE29E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b/>
          <w:bCs/>
          <w:sz w:val="23"/>
          <w:szCs w:val="23"/>
          <w:lang w:eastAsia="ru-RU"/>
        </w:rPr>
        <w:lastRenderedPageBreak/>
        <w:t> </w:t>
      </w:r>
      <w:r w:rsidRPr="00AE29E9">
        <w:rPr>
          <w:rFonts w:ascii="Georgia" w:eastAsia="Times New Roman" w:hAnsi="Georgia" w:cs="Times New Roman"/>
          <w:b/>
          <w:bCs/>
          <w:color w:val="002060"/>
          <w:sz w:val="23"/>
          <w:szCs w:val="23"/>
          <w:u w:val="single"/>
          <w:lang w:eastAsia="ru-RU"/>
        </w:rPr>
        <w:t>БЕЛЫЙ КЛЫК. ДЖЕК ЛОНДОН (1906)</w:t>
      </w:r>
    </w:p>
    <w:p w:rsidR="00AE29E9" w:rsidRPr="00AE29E9" w:rsidRDefault="00AE29E9" w:rsidP="00AE29E9">
      <w:pPr>
        <w:shd w:val="clear" w:color="auto" w:fill="FFFFFF"/>
        <w:spacing w:line="336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«Белый клык» - гениальный роман Джека Лондона. Главный герой в нем - волк, и часть романа описана его глазами, а также глазами других животных. Роман многократно экранизировали, в том числе и в СССР.</w:t>
      </w:r>
    </w:p>
    <w:p w:rsidR="00AE29E9" w:rsidRPr="00AE29E9" w:rsidRDefault="00AE29E9" w:rsidP="00AE29E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b/>
          <w:bCs/>
          <w:color w:val="002060"/>
          <w:sz w:val="23"/>
          <w:szCs w:val="23"/>
          <w:u w:val="single"/>
          <w:lang w:eastAsia="ru-RU"/>
        </w:rPr>
        <w:t>ПРИКЛЮЧЕНИЯ ТОМА СОЙЕРА</w:t>
      </w:r>
    </w:p>
    <w:p w:rsidR="00AE29E9" w:rsidRPr="00AE29E9" w:rsidRDefault="00AE29E9" w:rsidP="00AE29E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b/>
          <w:bCs/>
          <w:color w:val="002060"/>
          <w:sz w:val="23"/>
          <w:szCs w:val="23"/>
          <w:u w:val="single"/>
          <w:lang w:eastAsia="ru-RU"/>
        </w:rPr>
        <w:t>МАРК ТВЕН (1876)</w:t>
      </w:r>
    </w:p>
    <w:p w:rsidR="00AE29E9" w:rsidRPr="00AE29E9" w:rsidRDefault="00AE29E9" w:rsidP="00AE29E9">
      <w:pPr>
        <w:shd w:val="clear" w:color="auto" w:fill="FFFFFF"/>
        <w:spacing w:line="336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Изначально Марк Твен планировал свое произведение как роман для взрослых, но он так полюбился детям, что стал классикой мировой детской литературы.</w:t>
      </w:r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br/>
        <w:t xml:space="preserve">Приключения Тома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Сойера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понравились читателям, и Марк Твен написал «Приключения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Гекльбери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Финна».  Эрнест Хемингуэй считал, что вся современная американская литература вышла из этого романа.</w:t>
      </w:r>
    </w:p>
    <w:p w:rsidR="00AE29E9" w:rsidRPr="00AE29E9" w:rsidRDefault="00AE29E9" w:rsidP="00AE29E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E29E9" w:rsidRPr="00AE29E9" w:rsidRDefault="00AE29E9" w:rsidP="00AE29E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b/>
          <w:bCs/>
          <w:color w:val="002060"/>
          <w:sz w:val="23"/>
          <w:szCs w:val="23"/>
          <w:u w:val="single"/>
          <w:lang w:eastAsia="ru-RU"/>
        </w:rPr>
        <w:t>РОБИНЗОН КРУЗО. ДАНИЭЛЬ ДЕФО (1719)</w:t>
      </w:r>
    </w:p>
    <w:p w:rsidR="00AE29E9" w:rsidRPr="00AE29E9" w:rsidRDefault="00AE29E9" w:rsidP="00AE29E9">
      <w:pPr>
        <w:shd w:val="clear" w:color="auto" w:fill="FFFFFF"/>
        <w:spacing w:line="336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«Робинзон Крузо» считается первым классическим английским романом. Его выход стал настоящей сенсацией и породил множество подражаний. Только в Германии за сорок лет, последовавших за публикацией первой книги о Робинзоне, было издано не менее сорока «робинзонад».</w:t>
      </w:r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br/>
        <w:t>К сожалению, вторая и третья часть в России практически неизвестны, хотя во второй части Дефо отправляет своего героя не куда-нибудь, а в русскую Сибирь.</w:t>
      </w:r>
    </w:p>
    <w:p w:rsidR="00AE29E9" w:rsidRPr="00AE29E9" w:rsidRDefault="00AE29E9" w:rsidP="00AE29E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E29E9" w:rsidRPr="00AE29E9" w:rsidRDefault="00AE29E9" w:rsidP="00AE29E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b/>
          <w:bCs/>
          <w:color w:val="002060"/>
          <w:sz w:val="23"/>
          <w:szCs w:val="23"/>
          <w:lang w:eastAsia="ru-RU"/>
        </w:rPr>
        <w:t>ВОКРУГ СВЕТА ЗА 80 ДНЕЙ.</w:t>
      </w:r>
    </w:p>
    <w:p w:rsidR="00AE29E9" w:rsidRPr="00AE29E9" w:rsidRDefault="00AE29E9" w:rsidP="00AE29E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b/>
          <w:bCs/>
          <w:color w:val="002060"/>
          <w:sz w:val="23"/>
          <w:szCs w:val="23"/>
          <w:lang w:eastAsia="ru-RU"/>
        </w:rPr>
        <w:t>ЖЮЛЬ ВЕРН (1872)</w:t>
      </w:r>
    </w:p>
    <w:p w:rsidR="00AE29E9" w:rsidRPr="00AE29E9" w:rsidRDefault="00AE29E9" w:rsidP="00AE29E9">
      <w:pPr>
        <w:shd w:val="clear" w:color="auto" w:fill="FFFFFF"/>
        <w:spacing w:line="336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«Вокруг света за 80 дней» - один из самых популярных романов Жюля Верна. Он стал бестселлером ещё при жизни автора и до сих пор является основой для создания многочисленных экранизаций. Образ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Филеаса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 xml:space="preserve"> 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Фогга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, главного героя романа, сделался воплощением английской невозмутимости и упорства в достижении цели.</w:t>
      </w:r>
    </w:p>
    <w:p w:rsidR="00AE29E9" w:rsidRPr="00AE29E9" w:rsidRDefault="00AE29E9" w:rsidP="00AE29E9">
      <w:pPr>
        <w:shd w:val="clear" w:color="auto" w:fill="FFFFFF"/>
        <w:spacing w:after="0" w:line="336" w:lineRule="atLeast"/>
        <w:jc w:val="center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b/>
          <w:bCs/>
          <w:color w:val="002060"/>
          <w:sz w:val="23"/>
          <w:szCs w:val="23"/>
          <w:u w:val="single"/>
          <w:lang w:eastAsia="ru-RU"/>
        </w:rPr>
        <w:t>РУССКИЕ НАРОДНЫЕ СКАЗКИ</w:t>
      </w:r>
    </w:p>
    <w:p w:rsidR="00AE29E9" w:rsidRPr="00AE29E9" w:rsidRDefault="00AE29E9" w:rsidP="00AE29E9">
      <w:pPr>
        <w:shd w:val="clear" w:color="auto" w:fill="FFFFFF"/>
        <w:spacing w:line="336" w:lineRule="atLeast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Тут, как говорится, даже без комментариев. Русские народные сказки - до сих пор не до конца изученный пласт культуры, настоящая сокровищница. Владимир </w:t>
      </w:r>
      <w:proofErr w:type="spellStart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Пропп</w:t>
      </w:r>
      <w:proofErr w:type="spellEnd"/>
      <w:r w:rsidRPr="00AE29E9">
        <w:rPr>
          <w:rFonts w:ascii="Georgia" w:eastAsia="Times New Roman" w:hAnsi="Georgia" w:cs="Times New Roman"/>
          <w:sz w:val="23"/>
          <w:szCs w:val="23"/>
          <w:lang w:eastAsia="ru-RU"/>
        </w:rPr>
        <w:t>, «блистательный исследователь русской сказки» считал, что русская «сказка содержит какие-то вечные, неувядаемые ценности».</w:t>
      </w:r>
    </w:p>
    <w:p w:rsidR="00AE29E9" w:rsidRPr="00AE29E9" w:rsidRDefault="00AE29E9" w:rsidP="00AE29E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E29E9" w:rsidRPr="00AE29E9" w:rsidRDefault="00AE29E9" w:rsidP="00AE2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AE29E9" w:rsidRPr="00AE29E9" w:rsidRDefault="00AE29E9" w:rsidP="00AE29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784DEC" w:rsidRPr="00AE29E9" w:rsidRDefault="00784DEC" w:rsidP="00AE29E9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51E"/>
          <w:sz w:val="23"/>
          <w:szCs w:val="23"/>
          <w:lang w:eastAsia="ru-RU"/>
        </w:rPr>
      </w:pPr>
      <w:bookmarkStart w:id="0" w:name="_GoBack"/>
      <w:bookmarkEnd w:id="0"/>
    </w:p>
    <w:p w:rsidR="00784DEC" w:rsidRDefault="00784DEC"/>
    <w:sectPr w:rsidR="00784DEC" w:rsidSect="00085075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5B48"/>
    <w:multiLevelType w:val="multilevel"/>
    <w:tmpl w:val="538237D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F620AF"/>
    <w:multiLevelType w:val="multilevel"/>
    <w:tmpl w:val="4644F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E9"/>
    <w:rsid w:val="00004A7F"/>
    <w:rsid w:val="00085075"/>
    <w:rsid w:val="00164E49"/>
    <w:rsid w:val="00784DEC"/>
    <w:rsid w:val="00980085"/>
    <w:rsid w:val="00AE29E9"/>
    <w:rsid w:val="00FD6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DEB87"/>
  <w15:chartTrackingRefBased/>
  <w15:docId w15:val="{0E5258BC-EAD3-4E5C-82E8-877F22D0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29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E29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29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29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E29E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0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9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5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73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9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923170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665178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8698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854640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20658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04526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17311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4296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72117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9691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667364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01041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53094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26679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428389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23645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063660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508514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031797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137308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20204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3458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692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300786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046385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9739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3248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064204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269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88612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27585">
              <w:marLeft w:val="0"/>
              <w:marRight w:val="0"/>
              <w:marTop w:val="0"/>
              <w:marBottom w:val="2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0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1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63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40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1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6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1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96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5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34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0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2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8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4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450149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131278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30353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13146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4543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7661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0634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136154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7716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0093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438280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2729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909499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188653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96346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593253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651668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5547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164294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4392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14556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59664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9408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70503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66317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2842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2021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29988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17533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310006">
                  <w:marLeft w:val="0"/>
                  <w:marRight w:val="0"/>
                  <w:marTop w:val="0"/>
                  <w:marBottom w:val="2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3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6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1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52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75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99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74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5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31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93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6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9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4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6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7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8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08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1.bp.blogspot.com/-oVg0fXCBHW8/XpWI1tVd-8I/AAAAAAAAAkM/nCG_wf6-tNUhCPGBWQEukQ-CJVe1LVXKgCLcBGAsYHQ/s1600/%D1%80%D0%B0%D1%80%D0%B0.gif" TargetMode="External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hyperlink" Target="https://1.bp.blogspot.com/-sX726YkdR0c/XpWS7JsY-4I/AAAAAAAAAk4/Dzm_nkCUVbkWZ3JxnF8SgFLsxyiCZkQEwCLcBGAsYHQ/s1600/%D0%BB%D0%B4%D0%BE%D0%B4%D0%BE.jpg" TargetMode="External"/><Relationship Id="rId7" Type="http://schemas.openxmlformats.org/officeDocument/2006/relationships/hyperlink" Target="https://1.bp.blogspot.com/-Xly4Ck9lM4g/XpWImrcfw6I/AAAAAAAAAkA/KsNTUc6Hq4M37QVxSRW5zIw3ccS4cdTSgCLcBGAsYHQ/s1600/%D0%B3%D0%BE.jpg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s://1.bp.blogspot.com/-XE4JhFtH_Ko/XpWSvTAk7hI/AAAAAAAAAk0/MdhK0i96T9AbjJP2ng5it3Zkj6tJNU-4QCLcBGAsYHQ/s1600/%D0%B5%D1%83%D0%BA%D0%BF%D0%BF.jpg" TargetMode="External"/><Relationship Id="rId25" Type="http://schemas.openxmlformats.org/officeDocument/2006/relationships/hyperlink" Target="https://1.bp.blogspot.com/-Yp6rns94hPY/XpWTGtisi7I/AAAAAAAAAlE/grR7Gm3SJhkK8bQ4m9F1NL06BxoMD7PywCLcBGAsYHQ/s1600/%D0%BB%D0%BE%D0%B4%D0%B4.jp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adrate.com/rus/ratings/books-everyone-should-read" TargetMode="External"/><Relationship Id="rId11" Type="http://schemas.openxmlformats.org/officeDocument/2006/relationships/hyperlink" Target="https://1.bp.blogspot.com/-IrQCIzzN98Y/XpWIv7F2cII/AAAAAAAAAkI/vlaQkCqo8tYw42MWfske2cGgVr6Qg0vjgCLcBGAsYHQ/s1600/%D1%80%D1%80.jpg" TargetMode="External"/><Relationship Id="rId24" Type="http://schemas.openxmlformats.org/officeDocument/2006/relationships/image" Target="media/image9.jpeg"/><Relationship Id="rId5" Type="http://schemas.openxmlformats.org/officeDocument/2006/relationships/webSettings" Target="webSettings.xml"/><Relationship Id="rId15" Type="http://schemas.openxmlformats.org/officeDocument/2006/relationships/hyperlink" Target="https://1.bp.blogspot.com/-AIIsTAVRw-I/XpWI55qxnRI/AAAAAAAAAkU/52KezDNUlxcZjtX1FdNZCijpvOOc6Q8egCLcBGAsYHQ/s1600/%D1%80%D0%BB%D1%80.jpg" TargetMode="External"/><Relationship Id="rId23" Type="http://schemas.openxmlformats.org/officeDocument/2006/relationships/hyperlink" Target="https://1.bp.blogspot.com/-tYpDF7ApZ9Y/XpWTBtKP5lI/AAAAAAAAAlA/v1wFNOMeiBIEdyaZXb6_Y3seRZob9vHmwCLcBGAsYHQ/s1600/%D0%BE%D0%BB%D0%B4%D0%BB%D0%B4.jpg" TargetMode="External"/><Relationship Id="rId28" Type="http://schemas.openxmlformats.org/officeDocument/2006/relationships/image" Target="media/image11.jpeg"/><Relationship Id="rId10" Type="http://schemas.openxmlformats.org/officeDocument/2006/relationships/image" Target="media/image2.jpeg"/><Relationship Id="rId19" Type="http://schemas.openxmlformats.org/officeDocument/2006/relationships/hyperlink" Target="https://1.bp.blogspot.com/-THviszSZjMs/XpWSci4WD_I/AAAAAAAAAks/kQlSu3HNfPYPduCckNvreA3w7BdfTEqWQCLcBGAsYHQ/s1600/%D0%B2%D0%BF%D0%B2%D0%B0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1.bp.blogspot.com/-s0l1x_ycTUc/XpWIrfkwjUI/AAAAAAAAAkE/ITfsdCjhV4UySaSrL9J0XDaKpiiEwb5dACLcBGAsYHQ/s1600/%D1%80%D0%B0%D1%80.jpg" TargetMode="External"/><Relationship Id="rId14" Type="http://schemas.openxmlformats.org/officeDocument/2006/relationships/image" Target="media/image4.gif"/><Relationship Id="rId22" Type="http://schemas.openxmlformats.org/officeDocument/2006/relationships/image" Target="media/image8.jpeg"/><Relationship Id="rId27" Type="http://schemas.openxmlformats.org/officeDocument/2006/relationships/hyperlink" Target="https://1.bp.blogspot.com/-KRTtI6s2KMQ/XpWTSLdlgBI/AAAAAAAAAlM/H5M0JFQLp0sruhKACT9yCBMunwaEle30ACLcBGAsYHQ/s1600/%D0%BB%D0%B4%D0%B4%D1%80.jpg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56988-E0F8-4802-875C-CBA72266C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1999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</dc:creator>
  <cp:keywords/>
  <dc:description/>
  <cp:lastModifiedBy>Lib</cp:lastModifiedBy>
  <cp:revision>3</cp:revision>
  <dcterms:created xsi:type="dcterms:W3CDTF">2022-10-14T12:39:00Z</dcterms:created>
  <dcterms:modified xsi:type="dcterms:W3CDTF">2022-10-19T11:35:00Z</dcterms:modified>
</cp:coreProperties>
</file>